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E6" w:rsidRPr="00AD0654" w:rsidRDefault="009F5AE6" w:rsidP="00AD065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Контрольная работа №1 по литерат</w:t>
      </w:r>
      <w:r w:rsid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уре для 7 класса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четверти</w:t>
      </w:r>
    </w:p>
    <w:p w:rsidR="00DE3FB2" w:rsidRPr="00AD0654" w:rsidRDefault="009F5AE6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Контрольная работа проводится в форме теста. Он</w:t>
      </w:r>
      <w:r w:rsidR="00FD017B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состоит из 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20 вопросов, которые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включаю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в себя знание </w:t>
      </w:r>
      <w:r w:rsidR="00A40119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теории, истории литературы,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биографии поэтов и писателей, а также сюжета изученных произведений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. Тест</w:t>
      </w:r>
      <w:r w:rsidR="00FD017B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оценивается по количеству набранных баллов</w:t>
      </w:r>
      <w:r w:rsidR="00DE3FB2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0119" w:rsidRPr="00AD0654" w:rsidRDefault="00A40119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1. К жанру фольклора относится:</w:t>
      </w:r>
      <w:bookmarkStart w:id="0" w:name="_GoBack"/>
      <w:bookmarkEnd w:id="0"/>
    </w:p>
    <w:p w:rsidR="00A40119" w:rsidRPr="00AD0654" w:rsidRDefault="00A40119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 басня</w:t>
      </w:r>
      <w:r w:rsidR="009905FB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="009905FB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поэма</w:t>
      </w:r>
      <w:r w:rsidR="009905FB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в) предание</w:t>
      </w:r>
      <w:r w:rsidR="009A5875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0119" w:rsidRPr="00AD0654" w:rsidRDefault="00A40119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2. Героями преданий были:</w:t>
      </w:r>
    </w:p>
    <w:p w:rsidR="009905FB" w:rsidRPr="00AD0654" w:rsidRDefault="00A40119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9905FB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Иван Грозный, б) Юрий Долгорукий, в) Петр 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9905FB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ервый, г) крепостные, мастеровые, солдаты.</w:t>
      </w:r>
    </w:p>
    <w:p w:rsidR="009905FB" w:rsidRPr="00AD0654" w:rsidRDefault="009905FB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Из какого произведения эти строки: </w:t>
      </w:r>
    </w:p>
    <w:p w:rsidR="009905FB" w:rsidRPr="00AD0654" w:rsidRDefault="009905FB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«Опустят эти свечи в воду, потом вынут, у кого загорится, тот и царь»?</w:t>
      </w:r>
    </w:p>
    <w:p w:rsidR="009905FB" w:rsidRPr="00AD0654" w:rsidRDefault="009A5875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905FB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) «Петр и плотник»,  б) «Сороки-ведьмы»,   в) Воцарение Ивана Грозного.</w:t>
      </w:r>
    </w:p>
    <w:p w:rsidR="009905FB" w:rsidRPr="00AD0654" w:rsidRDefault="009A5875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4. О каком жанре писал М.Горький: «Подлинную историю трудового народа нельзя знать, не зная устного народного творчества»?</w:t>
      </w:r>
    </w:p>
    <w:p w:rsidR="009A5875" w:rsidRPr="00AD0654" w:rsidRDefault="009A5875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 сказки, б)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былины, в</w:t>
      </w: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)о</w:t>
      </w:r>
      <w:proofErr w:type="gram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ды.</w:t>
      </w:r>
    </w:p>
    <w:p w:rsidR="009A5875" w:rsidRPr="00AD0654" w:rsidRDefault="009A5875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5.Былина это:</w:t>
      </w:r>
    </w:p>
    <w:p w:rsidR="009A5875" w:rsidRPr="00AD0654" w:rsidRDefault="009A5875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произведение устной поэзии о богатырях и народных героях,</w:t>
      </w:r>
    </w:p>
    <w:p w:rsidR="009A5875" w:rsidRPr="00AD0654" w:rsidRDefault="009A5875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)п</w:t>
      </w:r>
      <w:proofErr w:type="gram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овествование, передающее представление людей о мире,</w:t>
      </w:r>
    </w:p>
    <w:p w:rsidR="009A5875" w:rsidRPr="00AD0654" w:rsidRDefault="009A5875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в) произведение об одном событии в жизни персонажа.</w:t>
      </w:r>
    </w:p>
    <w:p w:rsidR="009A5875" w:rsidRPr="00AD0654" w:rsidRDefault="009A5875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6. Дать определение былине.</w:t>
      </w:r>
    </w:p>
    <w:p w:rsidR="009A5875" w:rsidRPr="00AD0654" w:rsidRDefault="009A5875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7. Из какого произведения эти строки: « А у оратая кудри покачиваются,</w:t>
      </w:r>
      <w:r w:rsidR="00F55F81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55F81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proofErr w:type="gramEnd"/>
      <w:r w:rsidR="00F55F81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скачен ли жемчуг рассыпаются, у оратая глаза да ясна сокола, а брови у него да черна соболя»?</w:t>
      </w:r>
    </w:p>
    <w:p w:rsidR="00F55F81" w:rsidRPr="00AD0654" w:rsidRDefault="00F55F81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 «Илья Муромец и соловей-разбойник», б) «Садко», в) «</w:t>
      </w:r>
      <w:proofErr w:type="spell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Вольга</w:t>
      </w:r>
      <w:proofErr w:type="spell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Микула </w:t>
      </w:r>
      <w:proofErr w:type="spell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Селянинович</w:t>
      </w:r>
      <w:proofErr w:type="spell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55F81" w:rsidRPr="00AD0654" w:rsidRDefault="00F55F81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8. К жанрам эпоса относится:</w:t>
      </w:r>
    </w:p>
    <w:p w:rsidR="00F55F81" w:rsidRPr="00AD0654" w:rsidRDefault="00F55F81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песни, б)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былины, в) повести, в</w:t>
      </w: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)б</w:t>
      </w:r>
      <w:proofErr w:type="gram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аллады.</w:t>
      </w:r>
    </w:p>
    <w:p w:rsidR="00F55F81" w:rsidRPr="00AD0654" w:rsidRDefault="00F55F81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9. Закончите пословицу «Красна птица пером, а человек…………………»</w:t>
      </w:r>
    </w:p>
    <w:p w:rsidR="00F55F81" w:rsidRPr="00AD0654" w:rsidRDefault="00F55F81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10. Древнерусская литература появилась:</w:t>
      </w:r>
    </w:p>
    <w:p w:rsidR="00F55F81" w:rsidRPr="00AD0654" w:rsidRDefault="00F55F81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 в 8 веке, б) в 11 веке, в) в 10 веке.</w:t>
      </w:r>
    </w:p>
    <w:p w:rsidR="00F55F81" w:rsidRPr="00AD0654" w:rsidRDefault="00F55F81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Поучения </w:t>
      </w:r>
      <w:r w:rsidR="008218EA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</w:t>
      </w:r>
      <w:r w:rsidR="008218EA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218EA" w:rsidRPr="00AD0654" w:rsidRDefault="008218EA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 нравственные заветы, б)</w:t>
      </w:r>
      <w:r w:rsidR="00865EC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лирические песни, в)</w:t>
      </w:r>
      <w:r w:rsidR="00865EC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торжественные стихотворения</w:t>
      </w:r>
      <w:r w:rsidR="00865EC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18EA" w:rsidRPr="00AD0654" w:rsidRDefault="008218EA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12. Из какого произведения эти строки: «Она же в ответ: - Отец мой и мать ушли плакать взаймы, брат же мой пошел через ноги смотреть смерти в глаза»?</w:t>
      </w:r>
    </w:p>
    <w:p w:rsidR="008218EA" w:rsidRPr="00AD0654" w:rsidRDefault="008218EA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«Повесть временных лет», б) Поучения В.Мономаха, в) «Повесть о Петре и </w:t>
      </w:r>
      <w:proofErr w:type="spell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Февронии</w:t>
      </w:r>
      <w:proofErr w:type="spell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Муромских».</w:t>
      </w:r>
    </w:p>
    <w:p w:rsidR="008218EA" w:rsidRPr="00AD0654" w:rsidRDefault="008218EA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понимаете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понятие «жить благочестиво и праведно»</w:t>
      </w:r>
    </w:p>
    <w:p w:rsidR="008218EA" w:rsidRPr="00AD0654" w:rsidRDefault="008218EA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14. Кто сказал, что «утверждение наук в отечестве – залог процветания  своей родины»?</w:t>
      </w:r>
    </w:p>
    <w:p w:rsidR="008218EA" w:rsidRPr="00AD0654" w:rsidRDefault="008218EA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Державин, б)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Ломоносов, в)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Карамзин.</w:t>
      </w:r>
    </w:p>
    <w:p w:rsidR="008218EA" w:rsidRPr="00AD0654" w:rsidRDefault="008218EA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15.К какому жанру относится это понятие</w:t>
      </w:r>
      <w:r w:rsidR="00EA5842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: «это жанр лирики, который представляет собой торжественное стихотворение, посвященное событию или главному герою»?</w:t>
      </w:r>
    </w:p>
    <w:p w:rsidR="00EA5842" w:rsidRPr="00AD0654" w:rsidRDefault="00EA5842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поэма, б)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ода, в)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басня.</w:t>
      </w:r>
    </w:p>
    <w:p w:rsidR="00EA5842" w:rsidRPr="00AD0654" w:rsidRDefault="00EA5842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16. Дать ответ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на вопрос: «в чем заслуга Г.Р.Державина перед русской литературой?»</w:t>
      </w:r>
    </w:p>
    <w:p w:rsidR="00EA5842" w:rsidRPr="00AD0654" w:rsidRDefault="00EA5842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17.Небывалый всплеск творческих способностей случился с А.С.Пушкиным</w:t>
      </w:r>
    </w:p>
    <w:p w:rsidR="00EA5842" w:rsidRPr="00AD0654" w:rsidRDefault="00EA5842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 весной 1834 года, б)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осенью 1830 года, в) зимой 1831 года.</w:t>
      </w:r>
    </w:p>
    <w:p w:rsidR="00EA5842" w:rsidRPr="00AD0654" w:rsidRDefault="00EA5842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="009355F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9355F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proofErr w:type="gramEnd"/>
      <w:r w:rsidR="009355F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какого жанра древнерусской литературы легла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основу</w:t>
      </w:r>
      <w:r w:rsidR="009355F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исторической баллады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355F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А.С.Пушкина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9355F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Песнь о Вещем Олеге»? </w:t>
      </w:r>
    </w:p>
    <w:p w:rsidR="009355FE" w:rsidRPr="00AD0654" w:rsidRDefault="009355FE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миф, б)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сказка, в)</w:t>
      </w:r>
      <w:r w:rsidR="00016EA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летопись.</w:t>
      </w:r>
    </w:p>
    <w:p w:rsidR="00EA5842" w:rsidRPr="00AD0654" w:rsidRDefault="00EA5842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19. Под каким псевдонимом вышли пять повестей А.С.Пушкина, повествующих о жизни и быте «маленьких людей»?</w:t>
      </w:r>
    </w:p>
    <w:p w:rsidR="00EA5842" w:rsidRPr="00AD0654" w:rsidRDefault="009355FE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20. Перечислите 5 повестей А.С.Пушкина, в центре которых провинциальная Россия. </w:t>
      </w:r>
    </w:p>
    <w:p w:rsidR="001F2BFC" w:rsidRPr="00AD0654" w:rsidRDefault="001F2BFC" w:rsidP="00CA2D02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Ключи </w:t>
      </w:r>
    </w:p>
    <w:p w:rsidR="001F2BFC" w:rsidRPr="00AD0654" w:rsidRDefault="001F2BFC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1F2BFC" w:rsidRPr="00AD0654" w:rsidRDefault="00E573F7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в, </w:t>
      </w: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 каждый ответ 1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(3)</w:t>
      </w:r>
    </w:p>
    <w:p w:rsidR="001F2BFC" w:rsidRPr="00AD0654" w:rsidRDefault="00E573F7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в, 5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1F2BFC" w:rsidRPr="00AD0654" w:rsidRDefault="00E573F7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 5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1F2BFC" w:rsidRPr="00AD0654" w:rsidRDefault="00E573F7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а, 5</w:t>
      </w:r>
      <w:r w:rsidR="001F2BF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1F2BFC" w:rsidRPr="00AD0654" w:rsidRDefault="001F2BFC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Былина – это произведение устной поэзии о богатырях и народных героях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1F2BFC" w:rsidRPr="00AD0654" w:rsidRDefault="001F2BFC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1F2BFC" w:rsidRPr="00AD0654" w:rsidRDefault="001F2BFC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proofErr w:type="spellEnd"/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 каждый ответ 1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(3)</w:t>
      </w:r>
    </w:p>
    <w:p w:rsidR="001F2BFC" w:rsidRPr="00AD0654" w:rsidRDefault="001F2BFC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«Красна птица пером, а человек уменьем</w:t>
      </w:r>
      <w:r w:rsidR="00865EC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(умом)»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1F2BFC" w:rsidRPr="00AD0654" w:rsidRDefault="00865ECE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865ECE" w:rsidRPr="00AD0654" w:rsidRDefault="00865ECE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865ECE" w:rsidRPr="00AD0654" w:rsidRDefault="00865ECE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865ECE" w:rsidRPr="00AD0654" w:rsidRDefault="00865ECE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Благочестиво  -  жить с уважением</w:t>
      </w:r>
      <w:r w:rsidR="00016EA3" w:rsidRPr="00AD0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и</w:t>
      </w:r>
      <w:r w:rsidRPr="00AD0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преданность по отношению к родителям или божествам</w:t>
      </w:r>
      <w:r w:rsidR="00016EA3" w:rsidRPr="00AD0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 Праведно</w:t>
      </w:r>
      <w:r w:rsidRPr="00AD0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- </w:t>
      </w:r>
      <w:proofErr w:type="gramStart"/>
      <w:r w:rsidRPr="00AD0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придерживаясь</w:t>
      </w:r>
      <w:proofErr w:type="gramEnd"/>
      <w:r w:rsidRPr="00AD0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правил морали</w:t>
      </w:r>
      <w:r w:rsidR="00016EA3" w:rsidRPr="00AD065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общепринятых норм и канонов. 10</w:t>
      </w:r>
    </w:p>
    <w:p w:rsidR="00016EA3" w:rsidRPr="00AD0654" w:rsidRDefault="00016EA3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016EA3" w:rsidRPr="00AD0654" w:rsidRDefault="00016EA3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573F7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016EA3" w:rsidRPr="00AD0654" w:rsidRDefault="00016EA3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Соединил слова «высокого» и низкого» стиля, ставя их рядом в пределах одного произведения –</w:t>
      </w:r>
      <w:r w:rsidR="003516C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б;  открыл дорогу развитию реалистического языка –</w:t>
      </w:r>
      <w:r w:rsidR="003516C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516C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(4)</w:t>
      </w:r>
    </w:p>
    <w:p w:rsidR="00016EA3" w:rsidRPr="00AD0654" w:rsidRDefault="00016EA3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516C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016EA3" w:rsidRPr="00AD0654" w:rsidRDefault="00016EA3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="003516C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</w:p>
    <w:p w:rsidR="00016EA3" w:rsidRPr="00AD0654" w:rsidRDefault="00016EA3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Под псевдонимом покойного Ивана Петровича Белкина,</w:t>
      </w:r>
      <w:r w:rsidR="003516C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 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</w:p>
    <w:p w:rsidR="00016EA3" w:rsidRPr="00AD0654" w:rsidRDefault="00016EA3" w:rsidP="00CA2D02">
      <w:pPr>
        <w:pStyle w:val="a4"/>
        <w:numPr>
          <w:ilvl w:val="0"/>
          <w:numId w:val="1"/>
        </w:num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Выстрел, Барышня-крестьянка, Станционный смотритель, Гробовщик, </w:t>
      </w:r>
      <w:r w:rsidR="003516C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Метель. 1 б за ответ. (5</w:t>
      </w: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б)</w:t>
      </w:r>
      <w:r w:rsidR="003516CC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A2D02" w:rsidRPr="00AD0654" w:rsidRDefault="003516CC" w:rsidP="00A075AE">
      <w:pPr>
        <w:pStyle w:val="a4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Максимальное количество баллов 100 – оценка «5»</w:t>
      </w:r>
      <w:r w:rsidR="00851A53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A2D02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70-90 – «4», 50-70 – «3», 10-40 – «2». Допу</w:t>
      </w:r>
      <w:r w:rsidR="00A075AE" w:rsidRPr="00AD0654">
        <w:rPr>
          <w:rFonts w:ascii="Times New Roman" w:eastAsia="Times New Roman" w:hAnsi="Times New Roman" w:cs="Times New Roman"/>
          <w:color w:val="000000"/>
          <w:sz w:val="28"/>
          <w:szCs w:val="28"/>
        </w:rPr>
        <w:t>скается отклонение на 2-3 балла</w:t>
      </w:r>
    </w:p>
    <w:p w:rsidR="00A075AE" w:rsidRPr="00AD0654" w:rsidRDefault="00A075AE" w:rsidP="00AD30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5AE" w:rsidRPr="00AD0654" w:rsidRDefault="00A075AE" w:rsidP="00AD30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5AE" w:rsidRPr="00AD0654" w:rsidRDefault="00A075AE" w:rsidP="00AD30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5AE" w:rsidRPr="00AD0654" w:rsidRDefault="00A075AE" w:rsidP="00AD30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5AE" w:rsidRPr="00AD0654" w:rsidRDefault="00A075AE" w:rsidP="00AD30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5AE" w:rsidRPr="00AD0654" w:rsidRDefault="00A075AE" w:rsidP="00AD30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5AE6" w:rsidRPr="00AD0654" w:rsidRDefault="009F5AE6" w:rsidP="00AD30C8">
      <w:pPr>
        <w:rPr>
          <w:rFonts w:ascii="Times New Roman" w:hAnsi="Times New Roman" w:cs="Times New Roman"/>
          <w:sz w:val="28"/>
          <w:szCs w:val="28"/>
        </w:rPr>
      </w:pPr>
    </w:p>
    <w:sectPr w:rsidR="009F5AE6" w:rsidRPr="00AD0654" w:rsidSect="009905F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627DE"/>
    <w:multiLevelType w:val="hybridMultilevel"/>
    <w:tmpl w:val="16E6E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30C8"/>
    <w:rsid w:val="00016EA3"/>
    <w:rsid w:val="001F2BFC"/>
    <w:rsid w:val="003516CC"/>
    <w:rsid w:val="005D53C5"/>
    <w:rsid w:val="008218EA"/>
    <w:rsid w:val="00851A53"/>
    <w:rsid w:val="00865ECE"/>
    <w:rsid w:val="009355FE"/>
    <w:rsid w:val="009905FB"/>
    <w:rsid w:val="009A5875"/>
    <w:rsid w:val="009F5AE6"/>
    <w:rsid w:val="00A075AE"/>
    <w:rsid w:val="00A40119"/>
    <w:rsid w:val="00AD0654"/>
    <w:rsid w:val="00AD30C8"/>
    <w:rsid w:val="00CA2D02"/>
    <w:rsid w:val="00CF3EC0"/>
    <w:rsid w:val="00DE3FB2"/>
    <w:rsid w:val="00E573F7"/>
    <w:rsid w:val="00EA5842"/>
    <w:rsid w:val="00ED16F3"/>
    <w:rsid w:val="00F55F81"/>
    <w:rsid w:val="00FD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C5"/>
  </w:style>
  <w:style w:type="paragraph" w:styleId="5">
    <w:name w:val="heading 5"/>
    <w:basedOn w:val="a"/>
    <w:link w:val="50"/>
    <w:uiPriority w:val="9"/>
    <w:qFormat/>
    <w:rsid w:val="00AD30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D30C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AD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F2B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2015-10-16T09:45:00Z</cp:lastPrinted>
  <dcterms:created xsi:type="dcterms:W3CDTF">2015-10-14T12:43:00Z</dcterms:created>
  <dcterms:modified xsi:type="dcterms:W3CDTF">2020-12-24T12:39:00Z</dcterms:modified>
</cp:coreProperties>
</file>